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34C" w:rsidRPr="00D6534C" w:rsidRDefault="00D6534C" w:rsidP="00D6534C">
      <w:pPr>
        <w:rPr>
          <w:b/>
          <w:sz w:val="24"/>
          <w:szCs w:val="24"/>
        </w:rPr>
      </w:pPr>
      <w:r w:rsidRPr="00D6534C">
        <w:rPr>
          <w:b/>
          <w:sz w:val="24"/>
          <w:szCs w:val="24"/>
        </w:rPr>
        <w:t>Климова Виктория Яковлевна,</w:t>
      </w:r>
      <w:bookmarkStart w:id="0" w:name="_GoBack"/>
      <w:bookmarkEnd w:id="0"/>
    </w:p>
    <w:p w:rsidR="00D6534C" w:rsidRPr="00D6534C" w:rsidRDefault="00D6534C" w:rsidP="00D6534C">
      <w:pPr>
        <w:rPr>
          <w:sz w:val="24"/>
          <w:szCs w:val="24"/>
        </w:rPr>
      </w:pPr>
      <w:proofErr w:type="gramStart"/>
      <w:r w:rsidRPr="00D6534C">
        <w:rPr>
          <w:sz w:val="24"/>
          <w:szCs w:val="24"/>
        </w:rPr>
        <w:t>заместитель</w:t>
      </w:r>
      <w:proofErr w:type="gramEnd"/>
      <w:r w:rsidRPr="00D6534C">
        <w:rPr>
          <w:sz w:val="24"/>
          <w:szCs w:val="24"/>
        </w:rPr>
        <w:t xml:space="preserve"> директора по научно-методической работе, учитель английского языка высшей квалификационной категории</w:t>
      </w:r>
      <w:r w:rsidRPr="00D6534C">
        <w:rPr>
          <w:sz w:val="24"/>
          <w:szCs w:val="24"/>
        </w:rPr>
        <w:br/>
        <w:t>МБОУ СОШ № 78 г. Новосибирска</w:t>
      </w:r>
    </w:p>
    <w:p w:rsidR="00D6534C" w:rsidRDefault="00D6534C" w:rsidP="00D6534C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:rsidR="00D6534C" w:rsidRPr="00D6534C" w:rsidRDefault="00D6534C" w:rsidP="00D6534C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  <w:r w:rsidRPr="00D6534C"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  <w:t>Система работы с одаренными детьми при подготовке к предметным олимпиадам и интеллектуальным конкурсам</w:t>
      </w:r>
    </w:p>
    <w:p w:rsidR="00D6534C" w:rsidRPr="00D6534C" w:rsidRDefault="00D6534C" w:rsidP="00D6534C">
      <w:pPr>
        <w:spacing w:before="120" w:after="120" w:line="240" w:lineRule="auto"/>
        <w:ind w:firstLine="525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 xml:space="preserve">Если школьник с первого класса подготовлен к </w:t>
      </w:r>
      <w:proofErr w:type="gramStart"/>
      <w:r w:rsidRPr="00D6534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тому,</w:t>
      </w: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D6534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что</w:t>
      </w:r>
      <w:proofErr w:type="gramEnd"/>
      <w:r w:rsidRPr="00D6534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 xml:space="preserve"> он должен учиться создавать, придумывать, находить</w:t>
      </w: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D6534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оригинальные решения, то формирование личности будет проходить</w:t>
      </w: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D6534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на основе обогащения ее интеллектуального профиля. Обучая детей творческому</w:t>
      </w: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D6534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мышлению, мы обогащаем их не только интеллектуально, но и личностно.</w:t>
      </w: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D6534C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Р. Дж. </w:t>
      </w:r>
      <w:proofErr w:type="spellStart"/>
      <w:r w:rsidRPr="00D6534C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Стернберг</w:t>
      </w:r>
      <w:proofErr w:type="spellEnd"/>
      <w:r w:rsidRPr="00D6534C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, Е. Григоренко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Каждый человек – талантлив. Добьется ли он успеха – зависит от того, будет ли выявлен этот талант, помогут ли родители и общество в целом развить его и применить во взрослой жизни. От этого зависит и успех самого общества. Роль одаренности и интеллекта в современном мире постоянно возрастает. Все большую роль играет творчество. Экономика все в большей степени основывается на знаниях и способностях людей к новаторству. Современные исследования подтверждают роль интеллекта как фактора первостепенного значения, определяющего темпы экономического роста современных государств. Процесс выявления и педагогического сопровождения одаренных и талантливых детей составляет одну из важнейших задач современного отечественного образования. Россия не сможет быть по-настоящему конкурентоспособной страной, если она всерьёз не встанет на путь инноваций и модернизации. А для этого нужен квалифицированный, грамотный человек, умеющий выдвигать и реализовывать нестандартные идеи. И вот здесь-то без коренных изменений в системе образования не обойтись.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современную эпоху становления постиндустриального общества, когда значение интеллектуального и творческого человеческого потенциала значительно возрастает, работа с одаренными и высоко мотивированными детьми является крайне необходимой. Каждому выпускнику школы предстоит определить свое место в сложном и многообразном мире, исходя из его личных возможностей, способностей и интересов.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нашего образовательного учреждения работа с одаренными детьми является приоритетным направлением. Одаренный ребенок</w:t>
      </w:r>
      <w:r w:rsidRPr="00D6534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–</w:t>
      </w: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это ребенок, который выделяется яркими, очевидными, иногда выдающимися достижениями или имеет внутренние предпосылки для таких достижений в том или ином виде деятельности. Нашей целью является выявление, сопровождение и поддержка интеллектуально, художественно и спортивно одаренных детей.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Создание российской национальной системы выявления и развития молодых талантов, основанной на лучшем историческом опыте и наиболее успешных современных образцах – это необходимый элемент российской политики на ближайшие годы. Любому обществу нужны одарённые люди, и задача общества состоит в том, чтобы рассмотреть и развить способности всех его представителей. К большому сожалению, далеко не каждый человек способен развивать свои способности. Очень многое зависит и от семьи, и от школы. Одаренный человек словно яркая звездочка на небосклоне, требующая к себе особого внимания.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Задача семьи состоит в том, чтобы вовремя увидеть, разглядеть способности ребёнка, задача же школы – поддержать ребёнка и развить его способности, подготовить почву для того, чтобы эти способности были реализованы. Именно в </w:t>
      </w: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школе должны закладываться основы развития думающей, самостоятельной, творческой личности. Жажда открытия, стремление проникнуть в самые сокровенные тайны бытия рождаются на школьной скамье. Каждый из учителей сталкивался с такими учениками, которых не удовлетворяет работа со школьным учебником, им не интересна работа на уроке, они читают словари и энциклопедии, ищут ответы на свои вопросы в различных областях знаний. Поэтому так важно именно в школе выявить всех, кто интересуется различными сферами науки и техники, помочь претворить в жизнь их планы и мечты, вывести школьников на дорогу поиска, помочь наиболее полно раскрыть свои способности.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Определение одарённости ребёнка – сложная задача, решаемая как психологическим обследованием, так и опросом родителей, учителей, сверстников. В большинстве научных концепций одаренность и предпосылки к её развитию связывают с творческими возможностями и способностями ребенка, определяемыми как креативность. Творческие возможности человека прямо и непосредственно не связаны с его способностью к обучению, они далеко не всегда отражаются в тестах интеллекта. Креативность может проявляться в мышлении, общении, в отдельных видах деятельности.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Одаренность можно рассматривать как стечение трех характеристик: интеллектуальных способностей, превышающих средний уровень, креативности и настойчивости. Согласно авторитетному американскому психологу Абрахаму </w:t>
      </w:r>
      <w:proofErr w:type="spellStart"/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Маслоу</w:t>
      </w:r>
      <w:proofErr w:type="spellEnd"/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креативность — это творческая направленность, врождённо свойственная всем, но теряемая большинством под воздействием среды. На бытовом уровне креативность проявляется как смекалка — способность достигать цели, находить выход из кажущейся безвыходной ситуации, используя обстановку, предметы и обстоятельства необычным образом. Шире — нетривиальное и остроумное решение проблемы.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Таким образом, в число необходимых признаков одаренности обязательно входит интеллектуальное развитие ребенка выше средневозрастного уровня, так как только такой уровень обеспечивает основу для творческой продуктивности.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определения и уточнения целей и задач программы необходимо дать определение одаренности. Одаренные дети: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 имеют более высокие по сравнению с большинством интеллектуальные способности, восприимчивость к учению, творческие способности и проявления;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 имеют доминирующую активную, ненасыщенную познавательную потребность;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 испытывают радость от самообразования, умственного труда.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Существуют различные виды классификации одарённости, например, скрытая и ярко выраженная. Если говорить о широте проявлений в различных видах деятельности, можно выделить: общую и специальную. Психологическим ядром общей одарённости являются интеллектуальные способности, вокруг которых выстраиваются эмоциональные, мотивационные и волевые качества личности.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Специальная одарённость обнаруживает себя в конкретных видах деятельности и может быть определена лишь в отношении отдельных областей деятельности (музыка, живопись, спорт и т. д.).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Различают также типы одарённости по видам деятельности: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В практической деятельности можно выделить одаренность в ремеслах, спортивную и организационную.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В познавательной деятельности — интеллектуальную одаренность различных видов (одаренность в области естественных и гуманитарных наук, интеллектуальных игр и др.).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3. В художественно-эстетической деятельности — хореографическую, сценическую, литературно-поэтическую, изобразительную и музыкальную одаренность.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4. В коммуникативной деятельности — лидерскую и </w:t>
      </w:r>
      <w:proofErr w:type="spellStart"/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аттрактивную</w:t>
      </w:r>
      <w:proofErr w:type="spellEnd"/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одаренность.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 В духовно-ценностной деятельности — одаренность, которая проявляется в создании новых духовных ценностей и служении людям.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Исходя из типов одаренности, можно условно выделить категории одаренных детей: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Дети с необыкновенно высокими общими интеллектуальными способностями.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Дети с признаками специальной умственной одаренности в определенной области наук и конкретными академическими способностями.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Дети с высокими творческими (художественными) способностями.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 Дети с высокими лидерскими (руководящими) способностями.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 Обучающиеся, не достигающие по каким-либо причинам успехов в учении, но обладающие яркой познавательной активностью, оригинальностью мышления и психического склада.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Выявление одаренных детей должно начинаться уже в начальной школе на основе наблюдения, изучения психологических особенностей, речи, памяти, логического мышления. Работа с одаренными и способными учащимися, их поиск, выявление и развитие должны быть одним из важнейших аспектов деятельности школы.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Эффективным средством развития одаренности считаю активизацию обучения через организацию исследовательской, творческой деятельности, с передачей учащимся инициативы в развитии своих познавательных способностей. Однако существующая в современном образовании классно-урочная система создает противоречие между индивидуальными образовательными способностями, потребностями ученика и усредненным подходом, осуществляемым на уроке. Способные дети зачастую опережают своих сверстников по уровню интеллектуального и творческого развития, поэтому у данной категории детей возникает проблема несоответствия способностей и образовательных запросов содержанию учебного материала и формам работы, которые предлагает учитель в рамках учебной программы, их волнуют вопросы познания окружающего мира, философского характера. Для таких детей необходима организация различных форм внеурочной деятельности.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Проблема одаренности в настоящее время становится все более актуальной. Это, прежде всего, связано с потребностью общества в неординарной творческой личности</w:t>
      </w:r>
      <w:r w:rsidRPr="00D6534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.</w:t>
      </w: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Раннее выявление, обучение и воспитание одаренных и талантливых детей составляет одну из главных проблем совершенствования системы образования. Бытует мнение, что одаренные дети не нуждаются в помощи взрослых, в особом внимании и руководстве. Однако в силу личностных особенностей такие дети наиболее чувствительны к оценке их деятельности, поведения и мышления.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Талант, одаренность, задатки, способности… Подберите нужное понятие к следующим определениям: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 анатомо-физиологические особенности организма, являющиеся условием более легкого овладения эффективными способами деятельности. Они носят общий характер, то есть на их основе нельзя предсказать, какие именно способности могут сформироваться (задатки);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 индивидуально-психологические особенности, отличающие одного ребенка (подростка) от другого, от которых зависит возможность успеха в деятельности (способности);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– сочетание способностей, обеспечивающих высокие достижения в определенном виде деятельности, отличающейся принципиальной новизной и оригинальностью подхода (талант);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 состояние и степень выраженности способностей детей и подростков(одаренность).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Одаренность</w:t>
      </w: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– потенциальный талант, </w:t>
      </w:r>
      <w:r w:rsidRPr="00D6534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талант</w:t>
      </w: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– реализованная одаренность.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Качества чаще всего характеризующие одаренных детей: неровно успевающий, выбивающийся из общего темпа, странный в поведении, непонятный, занятый своими делами (индивидуалист), не умеющий общаться, конфликтный, иногда тугодум, не может понять очевидного, выскакивающий на уроке с нелепыми замечаниями, не всегда подчиняющийся большинству или официальному руководству.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Классификация детской одаренности: практическая, теоретическая (познавательная), художественно-эстетическая, коммуникативная, духовно-ценностная.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Проблемы одаренных детей: неприязнь к школе, игровые интересы, </w:t>
      </w:r>
      <w:proofErr w:type="spellStart"/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конформность</w:t>
      </w:r>
      <w:proofErr w:type="spellEnd"/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(отрицание стандартных требований), погружение в философские проблемы, несоответствие между физическим, интеллектуальным и социальным развитием, стремление к совершенству, ощущение неудовлетворенности, нереалистические цели, сверхчувствительность, потребность во внимании взрослых, нетерпимость, низкая продолжительность сна.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Исходя из всего вышесказанного, мы поставили перед собой цели: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 Создать образовательно-воспитательную среду, обеспечивающую наиболее благоприятные условия для выявления, поддержки и сопровождения одаренных и талантливых детей.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 Систематизировать работу с одаренными детьми, направленную на их личностное развитие и успешность.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Задачи, которые мы определили для достижения поставленной цели: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 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школы, и, как следствие этого, – создание системы управления работой с одаренными детьми.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 Создание обогащённой образовательной среды в области основного и дополнительного образования для развития одарённости.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 Создание и постоянное совершенствование методической системы работы с одаренными детьми.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 Поддержка одаренных учащихся и их педагогов через введение системы поощрения их достижений.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 Подготовка и повышение квалификации кадров по работе с одаренными детьми.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 Научное, методическое и информационное сопровождение процесса развития одаренных детей.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 Проведение массовых мероприятий с одаренными детьми.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 Участие одаренных детей в конкурсах, соревнованиях, олимпиадах, турнирах муниципального, регионального, всероссийского и международного уровней.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Включение в работу с одаренными обучающимися, в первую очередь, учителей, обладающих определенными качествами. Учитель должен быть: увлеченным своим делом; способным к экспериментальной, научной и творческой деятельности; </w:t>
      </w: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 xml:space="preserve">профессионально грамотным; интеллектуальным, нравственным и эрудированным; проводником передовых педагогических </w:t>
      </w:r>
      <w:proofErr w:type="spellStart"/>
      <w:proofErr w:type="gramStart"/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технологий;психологом</w:t>
      </w:r>
      <w:proofErr w:type="spellEnd"/>
      <w:proofErr w:type="gramEnd"/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воспитателем и умелым организатором учебно-воспитательного процесса; знатоком во всех областях человеческой жизни.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Основные принципы развития системы работы с одаренными учащимися в школе: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 Принцип максимального разнообразия предоставленных возможностей для развития личности.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 Принцип создания условий для совместной работы учащихся при минимальном участии учителя.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 Принцип формирования мотивов познавательного интереса с использованием особо актуального содержания, занимательности, необычности.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 Принцип индивидуализации и дифференциации обучения.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 Принцип возрастания роли внеурочной деятельности.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 Принцип свободы выбора учащимися дополнительных образовательных услуг, помощи, наставничества.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Продуманная система организационных, педагогических и психологических условий позволяет эффективно проводить работу с одаренными детьми, тем самым развивать школьную систему выявления, поддержки и сопровождения одаренных и талантливых детей.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Формы работы с одаренными учащимися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Групповые, факультативные, элективные и индивидуальные занятия учебной деятельности;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Занятия внеурочной деятельностью по интересам;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Индивидуальные и групповые участия школьников в: интеллектуальных олимпиадах и марафонах, научно-практических конференциях (НПК), конкурсах; спортивных соревнованиях и мероприятиях; мероприятиях эстетического направления (фестивали, конкурсы, концерты).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Ожидаемые результаты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Создание и совершенствование школьной системы работы с одаренными детьми.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Увеличение числа педагогов, владеющих современными методиками работы с одаренными детьми.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Увеличение числа детей с интеллектуальной, академической и творческой одарённостью.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Выявление проблем по различным аспектам работы с одаренными детьми.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Критерии оценки результатов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 выполнение плана работы с одаренными учащимися;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 повышение квалификации педагогов по различным направлениям работы с одаренными детьми;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 охват различными формами интеллектуальной и творческой деятельности учащихся 1-11 классов в ОУ, в % от общего числа учащихся;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 число медалистов в % от общего числа выпускников 11 классов;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 увеличение количества призеров конкурсов, олимпиад, соревнований и т.п. разных уровней, в % от общего числа учащихся;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– количество публикаций педагогов школы по данной проблеме;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 количество проведённых тематических мероприятий по различным направлениям работы с одаренными детьми (семинаров, конференций, круглых столов, мастер-классов и т.д.);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 результаты анкетирования педагогов, учащихся, родителей.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успешной реализации программы необходимо по окончанию учебного года проводить анализ школьной системы работы с одаренными учащимися по следующим параметрам: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 Деятельность педагогов школы по работе с одаренными детьми на уроках и во внеурочное время.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 Выявление одаренных и талантливых учащихся школы через анкетирование классных руководителей, учителей-предметников, педагогов дополнительного образования.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 Деятельность школьных методических объединений учителей по работе с одаренными детьми.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 Участие педагогов школы в мероприятиях различного уровня по работе с одаренными детьми.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основании аналитических данных необходимо дополнять и корректировать план мероприятий работы школы с одаренными детьми: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Создание системы раннего выявления одаренных детей.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Обеспечение индивидуального сопровождения одаренных школьников.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Повышение уровня квалификации педагогов, работающих с одаренными детьми.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 Создание системы поощрения педагогов и учащихся за высокие достижения.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 Активизация работы с родителями одаренных школьников.</w:t>
      </w:r>
    </w:p>
    <w:p w:rsidR="00D6534C" w:rsidRPr="00D6534C" w:rsidRDefault="00D6534C" w:rsidP="00D6534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53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Наша задача в работе с интеллектуально одаренными детьми – сделать так, чтобы ребенок почувствовал себя признанным и востребованным; научить конструктивно строить отношения с ровесниками и взрослыми людьми. Для этого необходимо повышать интеллектуальную нагрузку, излагая интересные факты, используя ИКТ, продумывая персональные задания, задания на выбор, интегрированные задания, – одним словом, делать все, чтобы развивать познавательную активности этих детей. Признание таким детям необходимо для успеха. Поэтому создание ситуаций успеха – необходимое условие для развития одаренности.</w:t>
      </w:r>
    </w:p>
    <w:p w:rsidR="003B4080" w:rsidRDefault="00D6534C"/>
    <w:sectPr w:rsidR="003B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3D84"/>
    <w:multiLevelType w:val="multilevel"/>
    <w:tmpl w:val="68E6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17"/>
    <w:rsid w:val="00042BF3"/>
    <w:rsid w:val="009B3C17"/>
    <w:rsid w:val="00CB521B"/>
    <w:rsid w:val="00D6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F6E71-8DC5-405C-B20C-EE481114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0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2492</Words>
  <Characters>14211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Хохлова</dc:creator>
  <cp:keywords/>
  <dc:description/>
  <cp:lastModifiedBy>Татьяна Хохлова</cp:lastModifiedBy>
  <cp:revision>3</cp:revision>
  <dcterms:created xsi:type="dcterms:W3CDTF">2020-08-10T03:11:00Z</dcterms:created>
  <dcterms:modified xsi:type="dcterms:W3CDTF">2020-08-10T03:12:00Z</dcterms:modified>
</cp:coreProperties>
</file>